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EC693">
      <w:pPr>
        <w:jc w:val="center"/>
        <w:rPr>
          <w:rFonts w:ascii="Times New Roman" w:hAnsi="宋体"/>
          <w:sz w:val="44"/>
          <w:szCs w:val="44"/>
        </w:rPr>
      </w:pPr>
    </w:p>
    <w:p w14:paraId="397D51FB">
      <w:pPr>
        <w:jc w:val="center"/>
        <w:rPr>
          <w:rFonts w:ascii="Times New Roman" w:hAnsi="宋体"/>
          <w:sz w:val="44"/>
          <w:szCs w:val="44"/>
        </w:rPr>
      </w:pPr>
    </w:p>
    <w:p w14:paraId="6C71B7C6">
      <w:pPr>
        <w:jc w:val="center"/>
        <w:rPr>
          <w:rFonts w:ascii="Times New Roman" w:hAnsi="Times New Roman"/>
          <w:sz w:val="44"/>
          <w:szCs w:val="44"/>
        </w:rPr>
      </w:pPr>
      <w:bookmarkStart w:id="0" w:name="_GoBack"/>
      <w:bookmarkEnd w:id="0"/>
      <w:r>
        <w:rPr>
          <w:rFonts w:ascii="Times New Roman" w:hAnsi="宋体"/>
          <w:sz w:val="44"/>
          <w:szCs w:val="44"/>
        </w:rPr>
        <w:t>环</w:t>
      </w: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宋体"/>
          <w:sz w:val="44"/>
          <w:szCs w:val="44"/>
        </w:rPr>
        <w:t>评</w:t>
      </w: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宋体"/>
          <w:sz w:val="44"/>
          <w:szCs w:val="44"/>
        </w:rPr>
        <w:t>委</w:t>
      </w: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宋体"/>
          <w:sz w:val="44"/>
          <w:szCs w:val="44"/>
        </w:rPr>
        <w:t>托</w:t>
      </w:r>
      <w:r>
        <w:rPr>
          <w:rFonts w:ascii="Times New Roman" w:hAnsi="Times New Roman"/>
          <w:sz w:val="44"/>
          <w:szCs w:val="44"/>
        </w:rPr>
        <w:t xml:space="preserve"> </w:t>
      </w:r>
      <w:r>
        <w:rPr>
          <w:rFonts w:ascii="Times New Roman" w:hAnsi="宋体"/>
          <w:sz w:val="44"/>
          <w:szCs w:val="44"/>
        </w:rPr>
        <w:t>书</w:t>
      </w:r>
    </w:p>
    <w:p w14:paraId="653DB17F">
      <w:pPr>
        <w:jc w:val="center"/>
        <w:rPr>
          <w:rFonts w:ascii="Times New Roman" w:hAnsi="Times New Roman"/>
          <w:sz w:val="44"/>
          <w:szCs w:val="44"/>
        </w:rPr>
      </w:pPr>
    </w:p>
    <w:p w14:paraId="535D333A">
      <w:pPr>
        <w:rPr>
          <w:rFonts w:ascii="Times New Roman" w:hAnsi="Times New Roman"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淮安锐博环保科技有限公司</w:t>
      </w:r>
      <w:r>
        <w:rPr>
          <w:rFonts w:ascii="Times New Roman" w:hAnsi="宋体"/>
          <w:sz w:val="30"/>
          <w:szCs w:val="30"/>
        </w:rPr>
        <w:t>：</w:t>
      </w:r>
    </w:p>
    <w:p w14:paraId="30BC3104">
      <w:pPr>
        <w:tabs>
          <w:tab w:val="left" w:pos="4830"/>
        </w:tabs>
        <w:spacing w:line="480" w:lineRule="auto"/>
        <w:ind w:firstLine="600" w:firstLineChars="200"/>
        <w:rPr>
          <w:rFonts w:ascii="Times New Roman" w:hAnsi="Times New Roman"/>
          <w:sz w:val="30"/>
          <w:szCs w:val="30"/>
        </w:rPr>
      </w:pPr>
      <w:r>
        <w:rPr>
          <w:rFonts w:ascii="Times New Roman" w:hAnsi="宋体"/>
          <w:sz w:val="30"/>
          <w:szCs w:val="30"/>
        </w:rPr>
        <w:t>根据《中华人民共和国环境影响评价法》、《建设项目环境保护管理条例》、《建设项目环境影响评价分类名录》（</w:t>
      </w:r>
      <w:r>
        <w:rPr>
          <w:rFonts w:hint="eastAsia" w:ascii="Times New Roman" w:hAnsi="宋体"/>
          <w:sz w:val="30"/>
          <w:szCs w:val="30"/>
        </w:rPr>
        <w:t>2021版</w:t>
      </w:r>
      <w:r>
        <w:rPr>
          <w:rFonts w:ascii="Times New Roman" w:hAnsi="宋体"/>
          <w:sz w:val="30"/>
          <w:szCs w:val="30"/>
        </w:rPr>
        <w:t>）等有关规定，我单</w:t>
      </w:r>
      <w:r>
        <w:rPr>
          <w:rFonts w:ascii="Times New Roman" w:hAnsi="宋体"/>
          <w:sz w:val="30"/>
          <w:szCs w:val="30"/>
          <w:u w:val="none"/>
        </w:rPr>
        <w:t>位</w:t>
      </w:r>
      <w:r>
        <w:rPr>
          <w:rFonts w:hint="eastAsia" w:ascii="Times New Roman" w:hAnsi="宋体"/>
          <w:sz w:val="30"/>
          <w:szCs w:val="30"/>
          <w:u w:val="single"/>
        </w:rPr>
        <w:t>江苏高悦食品有限公司年产1.5万吨肉制休闲食品项目</w:t>
      </w:r>
      <w:r>
        <w:rPr>
          <w:rFonts w:ascii="Times New Roman" w:hAnsi="宋体"/>
          <w:sz w:val="30"/>
          <w:szCs w:val="30"/>
        </w:rPr>
        <w:t>，需编制环境影响</w:t>
      </w:r>
      <w:r>
        <w:rPr>
          <w:rFonts w:ascii="Times New Roman" w:hAnsi="Times New Roman"/>
          <w:sz w:val="30"/>
          <w:szCs w:val="30"/>
          <w:u w:val="single"/>
        </w:rPr>
        <w:t xml:space="preserve"> </w:t>
      </w:r>
      <w:r>
        <w:rPr>
          <w:rFonts w:ascii="Times New Roman" w:hAnsi="宋体"/>
          <w:sz w:val="30"/>
          <w:szCs w:val="30"/>
          <w:u w:val="single"/>
        </w:rPr>
        <w:t>报告表</w:t>
      </w:r>
      <w:r>
        <w:rPr>
          <w:rFonts w:ascii="Times New Roman" w:hAnsi="Times New Roman"/>
          <w:sz w:val="30"/>
          <w:szCs w:val="30"/>
          <w:u w:val="single"/>
        </w:rPr>
        <w:t xml:space="preserve"> </w:t>
      </w:r>
      <w:r>
        <w:rPr>
          <w:rFonts w:ascii="Times New Roman" w:hAnsi="宋体"/>
          <w:sz w:val="30"/>
          <w:szCs w:val="30"/>
        </w:rPr>
        <w:t>（报告书、报告表、登记表），现委托贵单位进行本项目环境影响评价工作。</w:t>
      </w:r>
    </w:p>
    <w:p w14:paraId="4137D17B">
      <w:pPr>
        <w:tabs>
          <w:tab w:val="left" w:pos="4830"/>
        </w:tabs>
        <w:ind w:firstLine="480"/>
        <w:rPr>
          <w:rFonts w:ascii="Times New Roman" w:hAnsi="Times New Roman"/>
          <w:sz w:val="24"/>
        </w:rPr>
      </w:pPr>
    </w:p>
    <w:p w14:paraId="66EB3A1C">
      <w:pPr>
        <w:ind w:firstLine="537" w:firstLineChars="192"/>
        <w:rPr>
          <w:rFonts w:hint="eastAsia"/>
          <w:sz w:val="28"/>
          <w:szCs w:val="28"/>
        </w:rPr>
      </w:pPr>
    </w:p>
    <w:p w14:paraId="46488D0B">
      <w:pPr>
        <w:tabs>
          <w:tab w:val="left" w:pos="4830"/>
        </w:tabs>
        <w:ind w:firstLine="480"/>
        <w:rPr>
          <w:rFonts w:ascii="Times New Roman" w:hAnsi="Times New Roman"/>
          <w:sz w:val="24"/>
        </w:rPr>
      </w:pPr>
    </w:p>
    <w:p w14:paraId="757EB3AD">
      <w:pPr>
        <w:tabs>
          <w:tab w:val="left" w:pos="4830"/>
        </w:tabs>
        <w:ind w:firstLine="480"/>
        <w:rPr>
          <w:rFonts w:ascii="Times New Roman" w:hAnsi="Times New Roman"/>
          <w:sz w:val="30"/>
          <w:szCs w:val="30"/>
        </w:rPr>
      </w:pPr>
      <w:r>
        <w:rPr>
          <w:rFonts w:ascii="Times New Roman" w:hAnsi="宋体"/>
          <w:sz w:val="30"/>
          <w:szCs w:val="30"/>
        </w:rPr>
        <w:t>特此委托！</w:t>
      </w:r>
    </w:p>
    <w:p w14:paraId="69EA88C1">
      <w:pPr>
        <w:tabs>
          <w:tab w:val="left" w:pos="4830"/>
        </w:tabs>
        <w:ind w:firstLine="480"/>
        <w:rPr>
          <w:rFonts w:ascii="Times New Roman" w:hAnsi="Times New Roman"/>
          <w:sz w:val="24"/>
        </w:rPr>
      </w:pPr>
    </w:p>
    <w:p w14:paraId="5273577A">
      <w:pPr>
        <w:tabs>
          <w:tab w:val="left" w:pos="4830"/>
        </w:tabs>
        <w:ind w:firstLine="480"/>
        <w:rPr>
          <w:rFonts w:ascii="Times New Roman" w:hAnsi="Times New Roman"/>
          <w:sz w:val="24"/>
        </w:rPr>
      </w:pPr>
    </w:p>
    <w:p w14:paraId="58C626C4">
      <w:pPr>
        <w:tabs>
          <w:tab w:val="left" w:pos="483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</w:p>
    <w:p w14:paraId="7E05A28E">
      <w:pPr>
        <w:tabs>
          <w:tab w:val="left" w:pos="5625"/>
          <w:tab w:val="left" w:pos="6540"/>
        </w:tabs>
        <w:spacing w:line="700" w:lineRule="exact"/>
        <w:ind w:right="840" w:firstLine="4500" w:firstLineChars="1500"/>
        <w:rPr>
          <w:rFonts w:ascii="Times New Roman" w:hAnsi="Times New Roman"/>
          <w:sz w:val="30"/>
          <w:szCs w:val="30"/>
        </w:rPr>
      </w:pPr>
      <w:r>
        <w:rPr>
          <w:rFonts w:ascii="Times New Roman" w:hAnsi="宋体"/>
          <w:sz w:val="30"/>
          <w:szCs w:val="30"/>
        </w:rPr>
        <w:t>委托单位（盖章）：</w:t>
      </w:r>
      <w:r>
        <w:rPr>
          <w:rFonts w:ascii="Times New Roman" w:hAnsi="Times New Roman"/>
          <w:sz w:val="30"/>
          <w:szCs w:val="30"/>
        </w:rPr>
        <w:t xml:space="preserve">  </w:t>
      </w:r>
    </w:p>
    <w:p w14:paraId="2B781A9B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</w:t>
      </w:r>
    </w:p>
    <w:p w14:paraId="6EE0D37E">
      <w:r>
        <w:rPr>
          <w:rFonts w:ascii="Times New Roman" w:hAnsi="Times New Roman"/>
          <w:sz w:val="30"/>
          <w:szCs w:val="30"/>
        </w:rPr>
        <w:t xml:space="preserve">                                      </w:t>
      </w:r>
      <w:r>
        <w:rPr>
          <w:rFonts w:ascii="Times New Roman" w:hAnsi="Times New Roman"/>
          <w:bCs/>
          <w:sz w:val="30"/>
          <w:szCs w:val="30"/>
        </w:rPr>
        <w:t>202</w:t>
      </w:r>
      <w:r>
        <w:rPr>
          <w:rFonts w:hint="eastAsia" w:ascii="Times New Roman" w:hAnsi="Times New Roman"/>
          <w:bCs/>
          <w:sz w:val="30"/>
          <w:szCs w:val="30"/>
          <w:lang w:val="en-US" w:eastAsia="zh-CN"/>
        </w:rPr>
        <w:t>5</w:t>
      </w:r>
      <w:r>
        <w:rPr>
          <w:rFonts w:ascii="Times New Roman" w:hAnsi="宋体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3</w:t>
      </w:r>
      <w:r>
        <w:rPr>
          <w:rFonts w:ascii="Times New Roman" w:hAnsi="宋体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93B01"/>
    <w:rsid w:val="080041F1"/>
    <w:rsid w:val="0C8A4E5B"/>
    <w:rsid w:val="36FD13ED"/>
    <w:rsid w:val="4BC10F85"/>
    <w:rsid w:val="5D8C6F8E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175</Characters>
  <Lines>0</Lines>
  <Paragraphs>0</Paragraphs>
  <TotalTime>0</TotalTime>
  <ScaleCrop>false</ScaleCrop>
  <LinksUpToDate>false</LinksUpToDate>
  <CharactersWithSpaces>266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2025-03-03T06:56:00Z</dcterms:created>
  <dc:creator>Administrator</dc:creator>
  <cp:lastModifiedBy>조</cp:lastModifiedBy>
  <cp:lastPrinted>2025-03-03T06:58:00Z</cp:lastPrinted>
  <dcterms:modified xsi:type="dcterms:W3CDTF">2025-04-21T01:28:33Z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eyJoZGlkIjoiNTdjMDFiMDNjOGE3NTAxYjUzMDA3ZTE2MDViODA0NzkiLCJ1c2VySWQiOiIzMzE4MTEyNzcifQ==</vt:lpwstr>
  </property>
  <property fmtid="{D5CDD505-2E9C-101B-9397-08002B2CF9AE}" pid="4" name="ICV">
    <vt:lpwstr>3DBFE1AF2EF84D7E921506E9A44E4BF0_12</vt:lpwstr>
  </property>
</Properties>
</file>